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A262" w14:textId="77777777" w:rsidR="006D3AC3" w:rsidRDefault="006D3AC3" w:rsidP="004B1DE4">
      <w:pPr>
        <w:tabs>
          <w:tab w:val="left" w:pos="7987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4E47BCB" w14:textId="77777777" w:rsidR="004B1DE4" w:rsidRDefault="004B1DE4" w:rsidP="004B1DE4">
      <w:pPr>
        <w:tabs>
          <w:tab w:val="left" w:pos="7987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Manager</w:t>
      </w:r>
    </w:p>
    <w:p w14:paraId="0C6DEDB2" w14:textId="77777777" w:rsidR="004B1DE4" w:rsidRDefault="004B1DE4" w:rsidP="004B1DE4">
      <w:pPr>
        <w:tabs>
          <w:tab w:val="left" w:pos="7987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0447C0F" w14:textId="77777777" w:rsidR="004B1DE4" w:rsidRDefault="006D3AC3" w:rsidP="004B1DE4">
      <w:pPr>
        <w:tabs>
          <w:tab w:val="left" w:pos="79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</w:t>
      </w:r>
      <w:r w:rsidR="004B1DE4" w:rsidRPr="004B1DE4">
        <w:rPr>
          <w:rFonts w:ascii="Times New Roman" w:hAnsi="Times New Roman" w:cs="Times New Roman"/>
          <w:b/>
          <w:sz w:val="28"/>
          <w:szCs w:val="28"/>
        </w:rPr>
        <w:t>nscriere</w:t>
      </w:r>
      <w:proofErr w:type="spellEnd"/>
    </w:p>
    <w:p w14:paraId="0E5846B6" w14:textId="77777777" w:rsidR="00BC03B1" w:rsidRPr="004B1DE4" w:rsidRDefault="00BC03B1" w:rsidP="004B1DE4">
      <w:pPr>
        <w:tabs>
          <w:tab w:val="left" w:pos="79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D5FF3" w14:textId="6E665E2E" w:rsidR="004B1DE4" w:rsidRPr="00D14293" w:rsidRDefault="00BC03B1" w:rsidP="004B1DE4">
      <w:pPr>
        <w:tabs>
          <w:tab w:val="left" w:pos="7987"/>
        </w:tabs>
        <w:spacing w:after="0" w:line="360" w:lineRule="auto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4B1DE4" w:rsidRPr="004B1DE4">
        <w:rPr>
          <w:rFonts w:ascii="Times New Roman" w:hAnsi="Times New Roman" w:cs="Times New Roman"/>
          <w:sz w:val="24"/>
          <w:szCs w:val="24"/>
        </w:rPr>
        <w:t>nstituția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>:</w:t>
      </w:r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r w:rsidR="00D14293" w:rsidRPr="00D14293">
        <w:rPr>
          <w:rFonts w:ascii="Times New Roman" w:hAnsi="Times New Roman" w:cs="Times New Roman"/>
          <w:lang w:val="ro-RO"/>
        </w:rPr>
        <w:t xml:space="preserve">Centrul </w:t>
      </w:r>
      <w:proofErr w:type="spellStart"/>
      <w:r w:rsidR="00D14293" w:rsidRPr="00D14293">
        <w:rPr>
          <w:rFonts w:ascii="Times New Roman" w:hAnsi="Times New Roman" w:cs="Times New Roman"/>
          <w:lang w:val="ro-RO"/>
        </w:rPr>
        <w:t>Naţional</w:t>
      </w:r>
      <w:proofErr w:type="spellEnd"/>
      <w:r w:rsidR="00D14293" w:rsidRPr="00D14293">
        <w:rPr>
          <w:rFonts w:ascii="Times New Roman" w:hAnsi="Times New Roman" w:cs="Times New Roman"/>
          <w:lang w:val="ro-RO"/>
        </w:rPr>
        <w:t xml:space="preserve"> Clinic de Recuperare </w:t>
      </w:r>
      <w:proofErr w:type="spellStart"/>
      <w:r w:rsidR="00D14293" w:rsidRPr="00D14293">
        <w:rPr>
          <w:rFonts w:ascii="Times New Roman" w:hAnsi="Times New Roman" w:cs="Times New Roman"/>
          <w:lang w:val="ro-RO"/>
        </w:rPr>
        <w:t>Neuropsihomotorie</w:t>
      </w:r>
      <w:proofErr w:type="spellEnd"/>
      <w:r w:rsidR="00D14293" w:rsidRPr="00D14293">
        <w:rPr>
          <w:rFonts w:ascii="Times New Roman" w:hAnsi="Times New Roman" w:cs="Times New Roman"/>
          <w:lang w:val="ro-RO"/>
        </w:rPr>
        <w:t xml:space="preserve"> Copii „</w:t>
      </w:r>
      <w:proofErr w:type="spellStart"/>
      <w:r w:rsidR="00D14293" w:rsidRPr="00D14293">
        <w:rPr>
          <w:rFonts w:ascii="Times New Roman" w:hAnsi="Times New Roman" w:cs="Times New Roman"/>
          <w:lang w:val="ro-RO"/>
        </w:rPr>
        <w:t>Robănescu</w:t>
      </w:r>
      <w:proofErr w:type="spellEnd"/>
      <w:r w:rsidR="00D14293" w:rsidRPr="00D14293">
        <w:rPr>
          <w:rFonts w:ascii="Times New Roman" w:hAnsi="Times New Roman" w:cs="Times New Roman"/>
          <w:lang w:val="ro-RO"/>
        </w:rPr>
        <w:t xml:space="preserve"> - </w:t>
      </w:r>
      <w:proofErr w:type="spellStart"/>
      <w:r w:rsidR="00D14293" w:rsidRPr="00D14293">
        <w:rPr>
          <w:rFonts w:ascii="Times New Roman" w:hAnsi="Times New Roman" w:cs="Times New Roman"/>
          <w:lang w:val="ro-RO"/>
        </w:rPr>
        <w:t>Padure</w:t>
      </w:r>
      <w:proofErr w:type="spellEnd"/>
      <w:r w:rsidR="00D14293" w:rsidRPr="00D14293">
        <w:rPr>
          <w:rFonts w:ascii="Times New Roman" w:hAnsi="Times New Roman" w:cs="Times New Roman"/>
          <w:lang w:val="ro-RO"/>
        </w:rPr>
        <w:t>”</w:t>
      </w:r>
    </w:p>
    <w:p w14:paraId="0F76D116" w14:textId="77777777" w:rsidR="004B1DE4" w:rsidRDefault="004B1DE4" w:rsidP="004B1DE4">
      <w:pPr>
        <w:tabs>
          <w:tab w:val="left" w:pos="79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DE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>:</w:t>
      </w:r>
    </w:p>
    <w:p w14:paraId="5C3FEA5E" w14:textId="77777777" w:rsidR="004B1DE4" w:rsidRPr="004B1DE4" w:rsidRDefault="004B1DE4" w:rsidP="004B1DE4">
      <w:pPr>
        <w:tabs>
          <w:tab w:val="left" w:pos="79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9E773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E773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>:</w:t>
      </w:r>
    </w:p>
    <w:p w14:paraId="1B0F0CE4" w14:textId="77777777" w:rsidR="004B1DE4" w:rsidRP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DE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>:</w:t>
      </w:r>
    </w:p>
    <w:p w14:paraId="2B6E3A28" w14:textId="77777777" w:rsidR="004B1DE4" w:rsidRP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DE4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la concurs.):</w:t>
      </w:r>
    </w:p>
    <w:p w14:paraId="3EB9D444" w14:textId="77777777" w:rsidR="004B1DE4" w:rsidRP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>:</w:t>
      </w:r>
    </w:p>
    <w:p w14:paraId="7A111655" w14:textId="77777777" w:rsidR="004B1DE4" w:rsidRP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E-mail:</w:t>
      </w:r>
    </w:p>
    <w:p w14:paraId="7C92AEB7" w14:textId="77777777" w:rsidR="004B1DE4" w:rsidRP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DE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>:</w:t>
      </w:r>
    </w:p>
    <w:p w14:paraId="22459BCB" w14:textId="77777777" w:rsid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>:</w:t>
      </w:r>
    </w:p>
    <w:p w14:paraId="63767138" w14:textId="77777777" w:rsid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B1DE4" w14:paraId="1EAA5009" w14:textId="77777777" w:rsidTr="004B1DE4">
        <w:tc>
          <w:tcPr>
            <w:tcW w:w="2394" w:type="dxa"/>
          </w:tcPr>
          <w:p w14:paraId="51E24D34" w14:textId="77777777" w:rsidR="004B1DE4" w:rsidRPr="00BC03B1" w:rsidRDefault="004B1DE4" w:rsidP="00BC03B1">
            <w:pPr>
              <w:tabs>
                <w:tab w:val="left" w:pos="79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3B1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BC0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BC03B1">
              <w:rPr>
                <w:rFonts w:ascii="Times New Roman" w:hAnsi="Times New Roman" w:cs="Times New Roman"/>
                <w:b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2394" w:type="dxa"/>
          </w:tcPr>
          <w:p w14:paraId="71B8B840" w14:textId="77777777" w:rsidR="004B1DE4" w:rsidRPr="00BC03B1" w:rsidRDefault="004B1DE4" w:rsidP="00BC03B1">
            <w:pPr>
              <w:tabs>
                <w:tab w:val="left" w:pos="79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3B1">
              <w:rPr>
                <w:rFonts w:ascii="Times New Roman" w:hAnsi="Times New Roman" w:cs="Times New Roman"/>
                <w:b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2394" w:type="dxa"/>
          </w:tcPr>
          <w:p w14:paraId="568172D3" w14:textId="77777777" w:rsidR="004B1DE4" w:rsidRPr="00BC03B1" w:rsidRDefault="004B1DE4" w:rsidP="00BC03B1">
            <w:pPr>
              <w:tabs>
                <w:tab w:val="left" w:pos="79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3B1">
              <w:rPr>
                <w:rFonts w:ascii="Times New Roman" w:hAnsi="Times New Roman" w:cs="Times New Roman"/>
                <w:b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2394" w:type="dxa"/>
          </w:tcPr>
          <w:p w14:paraId="3F1EE0FE" w14:textId="77777777" w:rsidR="004B1DE4" w:rsidRPr="00BC03B1" w:rsidRDefault="004B1DE4" w:rsidP="00BC03B1">
            <w:pPr>
              <w:tabs>
                <w:tab w:val="left" w:pos="79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proofErr w:type="spellStart"/>
            <w:r w:rsidRPr="00BC03B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</w:p>
        </w:tc>
      </w:tr>
      <w:tr w:rsidR="004B1DE4" w14:paraId="63B4839C" w14:textId="77777777" w:rsidTr="004B1DE4">
        <w:tc>
          <w:tcPr>
            <w:tcW w:w="2394" w:type="dxa"/>
          </w:tcPr>
          <w:p w14:paraId="06CD21FE" w14:textId="77777777" w:rsidR="004B1DE4" w:rsidRDefault="004B1DE4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69DD402" w14:textId="77777777" w:rsidR="004B1DE4" w:rsidRDefault="004B1DE4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FDB162F" w14:textId="77777777" w:rsidR="004B1DE4" w:rsidRDefault="004B1DE4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2EEF186" w14:textId="77777777" w:rsidR="004B1DE4" w:rsidRDefault="004B1DE4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9E106" w14:textId="77777777" w:rsid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A657E" w14:textId="77777777" w:rsidR="004B1DE4" w:rsidRPr="004B1DE4" w:rsidRDefault="004B1DE4" w:rsidP="006D3AC3">
      <w:pPr>
        <w:tabs>
          <w:tab w:val="left" w:pos="79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solicitate.</w:t>
      </w:r>
    </w:p>
    <w:p w14:paraId="38046319" w14:textId="77777777" w:rsidR="004B1DE4" w:rsidRPr="004B1DE4" w:rsidRDefault="004B1DE4" w:rsidP="006D3AC3">
      <w:pPr>
        <w:tabs>
          <w:tab w:val="left" w:pos="79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DE4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>.</w:t>
      </w:r>
    </w:p>
    <w:p w14:paraId="1B5A8522" w14:textId="77777777" w:rsidR="004B1DE4" w:rsidRPr="004B1DE4" w:rsidRDefault="004B1DE4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art. 4 pct. 2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art. 6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. (1) lit. a) din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European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personal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DE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>:</w:t>
      </w:r>
    </w:p>
    <w:p w14:paraId="7AB23507" w14:textId="77777777" w:rsidR="006D3AC3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A938EB" w14:textId="77777777" w:rsidR="004B1DE4" w:rsidRPr="004B1DE4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</w:p>
    <w:p w14:paraId="73F94E15" w14:textId="77777777" w:rsidR="004B1DE4" w:rsidRPr="004B1DE4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DE4" w:rsidRPr="004B1DE4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357D1B" w14:textId="77777777" w:rsidR="004B1DE4" w:rsidRPr="004B1DE4" w:rsidRDefault="004B1DE4" w:rsidP="006D3AC3">
      <w:pPr>
        <w:tabs>
          <w:tab w:val="left" w:pos="79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contestațiilor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format electronic.</w:t>
      </w:r>
    </w:p>
    <w:p w14:paraId="250D49DB" w14:textId="77777777" w:rsidR="006D3AC3" w:rsidRDefault="006D3AC3" w:rsidP="006D3AC3">
      <w:pPr>
        <w:tabs>
          <w:tab w:val="left" w:pos="79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71042" w14:textId="77777777" w:rsidR="004B1DE4" w:rsidRPr="004B1DE4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</w:p>
    <w:p w14:paraId="1A976236" w14:textId="77777777" w:rsidR="004B1DE4" w:rsidRPr="004B1DE4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DE4" w:rsidRPr="004B1DE4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</w:p>
    <w:p w14:paraId="3C9F67DE" w14:textId="77777777" w:rsidR="004B1DE4" w:rsidRPr="004B1DE4" w:rsidRDefault="004B1DE4" w:rsidP="006D3AC3">
      <w:pPr>
        <w:tabs>
          <w:tab w:val="left" w:pos="79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>,</w:t>
      </w:r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r w:rsidRPr="004B1DE4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lastRenderedPageBreak/>
        <w:t>activitate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r w:rsidRPr="004B1DE4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dizabilități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consimțământului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formular.</w:t>
      </w:r>
    </w:p>
    <w:p w14:paraId="4A60769B" w14:textId="77777777"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2F2AB" w14:textId="77777777" w:rsidR="004B1DE4" w:rsidRPr="004B1DE4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</w:p>
    <w:p w14:paraId="79148C91" w14:textId="77777777" w:rsidR="004B1DE4" w:rsidRPr="004B1DE4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DE4" w:rsidRPr="004B1DE4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</w:p>
    <w:p w14:paraId="2461A005" w14:textId="77777777" w:rsidR="004B1DE4" w:rsidRPr="004B1DE4" w:rsidRDefault="004B1DE4" w:rsidP="006D3AC3">
      <w:pPr>
        <w:tabs>
          <w:tab w:val="left" w:pos="79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cu</w:t>
      </w:r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consimțământului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E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 xml:space="preserve"> formular.</w:t>
      </w:r>
    </w:p>
    <w:p w14:paraId="5044B7B5" w14:textId="77777777" w:rsidR="006D3AC3" w:rsidRDefault="006D3AC3" w:rsidP="006D3AC3">
      <w:pPr>
        <w:tabs>
          <w:tab w:val="left" w:pos="79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87710" w14:textId="77777777" w:rsidR="004B1DE4" w:rsidRPr="004B1DE4" w:rsidRDefault="006D3AC3" w:rsidP="00BB41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nu mi s-</w:t>
      </w:r>
      <w:proofErr w:type="gramStart"/>
      <w:r w:rsidR="004B1DE4" w:rsidRPr="004B1DE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sancțiune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>/mi s-</w:t>
      </w:r>
      <w:proofErr w:type="gramStart"/>
      <w:r w:rsidR="004B1DE4" w:rsidRPr="004B1DE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1DE4" w:rsidRPr="004B1DE4">
        <w:rPr>
          <w:rFonts w:ascii="Times New Roman" w:hAnsi="Times New Roman" w:cs="Times New Roman"/>
          <w:sz w:val="24"/>
          <w:szCs w:val="24"/>
        </w:rPr>
        <w:t>................................. .</w:t>
      </w:r>
      <w:proofErr w:type="gramEnd"/>
    </w:p>
    <w:p w14:paraId="320C98A0" w14:textId="77777777" w:rsidR="00BB41C0" w:rsidRDefault="006D3AC3" w:rsidP="00BB41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47F6B0" w14:textId="77777777" w:rsidR="004B1DE4" w:rsidRPr="004B1DE4" w:rsidRDefault="00BB41C0" w:rsidP="00BB41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art. 326 din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 xml:space="preserve"> formular sunt </w:t>
      </w:r>
      <w:proofErr w:type="spellStart"/>
      <w:r w:rsidR="004B1DE4" w:rsidRPr="004B1DE4">
        <w:rPr>
          <w:rFonts w:ascii="Times New Roman" w:hAnsi="Times New Roman" w:cs="Times New Roman"/>
          <w:sz w:val="24"/>
          <w:szCs w:val="24"/>
        </w:rPr>
        <w:t>adevărate</w:t>
      </w:r>
      <w:proofErr w:type="spellEnd"/>
      <w:r w:rsidR="004B1DE4" w:rsidRPr="004B1DE4">
        <w:rPr>
          <w:rFonts w:ascii="Times New Roman" w:hAnsi="Times New Roman" w:cs="Times New Roman"/>
          <w:sz w:val="24"/>
          <w:szCs w:val="24"/>
        </w:rPr>
        <w:t>.</w:t>
      </w:r>
    </w:p>
    <w:p w14:paraId="6BCF7921" w14:textId="77777777" w:rsidR="006D3AC3" w:rsidRDefault="006D3AC3" w:rsidP="00BB41C0">
      <w:pPr>
        <w:tabs>
          <w:tab w:val="left" w:pos="79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66D3DD" w14:textId="77777777"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A75EA" w14:textId="77777777"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A676D" w14:textId="77777777"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E9D23" w14:textId="77777777"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F07B5" w14:textId="77777777"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762E0" w14:textId="77777777"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90716" w14:textId="77777777" w:rsidR="004B1DE4" w:rsidRP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Data:</w:t>
      </w:r>
    </w:p>
    <w:p w14:paraId="4F81BD6B" w14:textId="77777777" w:rsidR="00F4294E" w:rsidRPr="00F4294E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DE4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B1DE4">
        <w:rPr>
          <w:rFonts w:ascii="Times New Roman" w:hAnsi="Times New Roman" w:cs="Times New Roman"/>
          <w:sz w:val="24"/>
          <w:szCs w:val="24"/>
        </w:rPr>
        <w:t>:</w:t>
      </w:r>
      <w:r w:rsidR="00F4294E">
        <w:rPr>
          <w:rFonts w:ascii="Times New Roman" w:hAnsi="Times New Roman" w:cs="Times New Roman"/>
          <w:sz w:val="24"/>
          <w:szCs w:val="24"/>
        </w:rPr>
        <w:tab/>
      </w:r>
    </w:p>
    <w:sectPr w:rsidR="00F4294E" w:rsidRPr="00F4294E" w:rsidSect="00BC03B1">
      <w:headerReference w:type="default" r:id="rId6"/>
      <w:footerReference w:type="default" r:id="rId7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89D6" w14:textId="77777777" w:rsidR="00570A73" w:rsidRDefault="00570A73" w:rsidP="00F4294E">
      <w:pPr>
        <w:spacing w:after="0" w:line="240" w:lineRule="auto"/>
      </w:pPr>
      <w:r>
        <w:separator/>
      </w:r>
    </w:p>
  </w:endnote>
  <w:endnote w:type="continuationSeparator" w:id="0">
    <w:p w14:paraId="09C3D042" w14:textId="77777777" w:rsidR="00570A73" w:rsidRDefault="00570A73" w:rsidP="00F4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DEB2" w14:textId="77777777" w:rsidR="00F4294E" w:rsidRPr="00EE5074" w:rsidRDefault="00F4294E" w:rsidP="00F4294E">
    <w:pPr>
      <w:pStyle w:val="Subsol"/>
      <w:tabs>
        <w:tab w:val="right" w:pos="5529"/>
        <w:tab w:val="right" w:pos="10659"/>
      </w:tabs>
      <w:jc w:val="right"/>
      <w:rPr>
        <w:sz w:val="18"/>
        <w:szCs w:val="18"/>
      </w:rPr>
    </w:pPr>
    <w:r>
      <w:rPr>
        <w:sz w:val="18"/>
        <w:szCs w:val="18"/>
      </w:rPr>
      <w:t>Formular Cod F-PO-101-</w:t>
    </w:r>
    <w:r w:rsidR="00294657">
      <w:rPr>
        <w:sz w:val="18"/>
        <w:szCs w:val="18"/>
      </w:rPr>
      <w:t>01</w:t>
    </w:r>
    <w:r>
      <w:rPr>
        <w:sz w:val="18"/>
        <w:szCs w:val="18"/>
      </w:rPr>
      <w:t>-</w:t>
    </w:r>
    <w:r w:rsidR="00294657">
      <w:rPr>
        <w:sz w:val="18"/>
        <w:szCs w:val="18"/>
      </w:rPr>
      <w:t>0</w:t>
    </w:r>
    <w:r w:rsidR="004A12B0">
      <w:rPr>
        <w:sz w:val="18"/>
        <w:szCs w:val="18"/>
      </w:rPr>
      <w:t>2</w:t>
    </w:r>
    <w:r>
      <w:rPr>
        <w:sz w:val="18"/>
        <w:szCs w:val="18"/>
      </w:rPr>
      <w:t>ed.2, rev. 0</w:t>
    </w:r>
  </w:p>
  <w:p w14:paraId="446A471A" w14:textId="77777777" w:rsidR="00F4294E" w:rsidRPr="0009152A" w:rsidRDefault="00F4294E" w:rsidP="00F4294E">
    <w:pPr>
      <w:pStyle w:val="Subsol"/>
      <w:jc w:val="center"/>
      <w:rPr>
        <w:sz w:val="18"/>
        <w:szCs w:val="18"/>
      </w:rPr>
    </w:pPr>
    <w:proofErr w:type="spellStart"/>
    <w:r w:rsidRPr="0009152A">
      <w:rPr>
        <w:sz w:val="18"/>
        <w:szCs w:val="18"/>
      </w:rPr>
      <w:t>Pagina</w:t>
    </w:r>
    <w:proofErr w:type="spellEnd"/>
    <w:r w:rsidRPr="0009152A">
      <w:rPr>
        <w:sz w:val="18"/>
        <w:szCs w:val="18"/>
      </w:rPr>
      <w:t xml:space="preserve"> </w:t>
    </w:r>
    <w:r w:rsidR="008E20EB" w:rsidRPr="0009152A">
      <w:rPr>
        <w:sz w:val="18"/>
        <w:szCs w:val="18"/>
      </w:rPr>
      <w:fldChar w:fldCharType="begin"/>
    </w:r>
    <w:r w:rsidRPr="0009152A">
      <w:rPr>
        <w:sz w:val="18"/>
        <w:szCs w:val="18"/>
      </w:rPr>
      <w:instrText xml:space="preserve"> PAGE </w:instrText>
    </w:r>
    <w:r w:rsidR="008E20EB" w:rsidRPr="0009152A">
      <w:rPr>
        <w:sz w:val="18"/>
        <w:szCs w:val="18"/>
      </w:rPr>
      <w:fldChar w:fldCharType="separate"/>
    </w:r>
    <w:r w:rsidR="007455C0">
      <w:rPr>
        <w:noProof/>
        <w:sz w:val="18"/>
        <w:szCs w:val="18"/>
      </w:rPr>
      <w:t>2</w:t>
    </w:r>
    <w:r w:rsidR="008E20EB" w:rsidRPr="0009152A">
      <w:rPr>
        <w:sz w:val="18"/>
        <w:szCs w:val="18"/>
      </w:rPr>
      <w:fldChar w:fldCharType="end"/>
    </w:r>
    <w:r w:rsidRPr="0009152A">
      <w:rPr>
        <w:sz w:val="18"/>
        <w:szCs w:val="18"/>
      </w:rPr>
      <w:t>/</w:t>
    </w:r>
    <w:r w:rsidR="006D3AC3">
      <w:rPr>
        <w:sz w:val="18"/>
        <w:szCs w:val="18"/>
      </w:rPr>
      <w:t>2</w:t>
    </w:r>
  </w:p>
  <w:p w14:paraId="3C3694C6" w14:textId="77777777" w:rsidR="00F4294E" w:rsidRDefault="00F4294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29DD" w14:textId="77777777" w:rsidR="00570A73" w:rsidRDefault="00570A73" w:rsidP="00F4294E">
      <w:pPr>
        <w:spacing w:after="0" w:line="240" w:lineRule="auto"/>
      </w:pPr>
      <w:r>
        <w:separator/>
      </w:r>
    </w:p>
  </w:footnote>
  <w:footnote w:type="continuationSeparator" w:id="0">
    <w:p w14:paraId="456A3A1A" w14:textId="77777777" w:rsidR="00570A73" w:rsidRDefault="00570A73" w:rsidP="00F4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BA70" w14:textId="4820B07D" w:rsidR="00F4294E" w:rsidRPr="00866E11" w:rsidRDefault="00F4294E" w:rsidP="00F4294E">
    <w:pPr>
      <w:pStyle w:val="Antet"/>
      <w:tabs>
        <w:tab w:val="center" w:pos="0"/>
      </w:tabs>
    </w:pPr>
    <w:r w:rsidRPr="00F73513">
      <w:rPr>
        <w:rFonts w:ascii="Calibri" w:eastAsia="Calibri" w:hAnsi="Calibri"/>
        <w:noProof/>
      </w:rPr>
      <w:drawing>
        <wp:inline distT="0" distB="0" distL="0" distR="0" wp14:anchorId="532DD36A" wp14:editId="20145AF5">
          <wp:extent cx="499745" cy="499745"/>
          <wp:effectExtent l="0" t="0" r="0" b="0"/>
          <wp:docPr id="1" name="Picture 1" descr="Description: Description: Procedu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Procedu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gramStart"/>
    <w:r w:rsidRPr="00921057">
      <w:rPr>
        <w:rFonts w:eastAsia="Calibri"/>
      </w:rPr>
      <w:t>CNCRNC ”</w:t>
    </w:r>
    <w:proofErr w:type="gramEnd"/>
    <w:r w:rsidRPr="00921057">
      <w:rPr>
        <w:rFonts w:eastAsia="Calibri"/>
      </w:rPr>
      <w:t xml:space="preserve"> </w:t>
    </w:r>
    <w:proofErr w:type="spellStart"/>
    <w:r w:rsidRPr="00921057">
      <w:rPr>
        <w:rFonts w:eastAsia="Calibri"/>
      </w:rPr>
      <w:t>Robănescu</w:t>
    </w:r>
    <w:proofErr w:type="spellEnd"/>
    <w:r w:rsidR="00D14293">
      <w:rPr>
        <w:rFonts w:eastAsia="Calibri"/>
      </w:rPr>
      <w:t xml:space="preserve"> - </w:t>
    </w:r>
    <w:proofErr w:type="spellStart"/>
    <w:proofErr w:type="gramStart"/>
    <w:r w:rsidR="00D14293">
      <w:rPr>
        <w:rFonts w:eastAsia="Calibri"/>
      </w:rPr>
      <w:t>Padure</w:t>
    </w:r>
    <w:proofErr w:type="spellEnd"/>
    <w:r w:rsidRPr="00921057">
      <w:rPr>
        <w:rFonts w:eastAsia="Calibri"/>
      </w:rPr>
      <w:t xml:space="preserve">”  </w:t>
    </w:r>
    <w:r>
      <w:rPr>
        <w:rFonts w:eastAsia="Calibri"/>
      </w:rPr>
      <w:t xml:space="preserve"> </w:t>
    </w:r>
    <w:proofErr w:type="gramEnd"/>
    <w:r>
      <w:rPr>
        <w:rFonts w:eastAsia="Calibri"/>
      </w:rPr>
      <w:t xml:space="preserve">                                                                          </w:t>
    </w:r>
    <w:proofErr w:type="spellStart"/>
    <w:r>
      <w:rPr>
        <w:rFonts w:eastAsia="Calibri"/>
      </w:rPr>
      <w:t>Anexa</w:t>
    </w:r>
    <w:proofErr w:type="spellEnd"/>
    <w:r>
      <w:rPr>
        <w:rFonts w:eastAsia="Calibri"/>
      </w:rPr>
      <w:t xml:space="preserve"> </w:t>
    </w:r>
    <w:r w:rsidR="004A12B0">
      <w:rPr>
        <w:rFonts w:eastAsia="Calibri"/>
      </w:rPr>
      <w:t>02</w:t>
    </w:r>
  </w:p>
  <w:p w14:paraId="4C6E15CE" w14:textId="77777777" w:rsidR="00F4294E" w:rsidRDefault="00F4294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0EC"/>
    <w:rsid w:val="00070039"/>
    <w:rsid w:val="000A459A"/>
    <w:rsid w:val="000B4DCB"/>
    <w:rsid w:val="00150DB0"/>
    <w:rsid w:val="001E4618"/>
    <w:rsid w:val="00294657"/>
    <w:rsid w:val="002A5EAC"/>
    <w:rsid w:val="002D04F6"/>
    <w:rsid w:val="00384014"/>
    <w:rsid w:val="003C4888"/>
    <w:rsid w:val="004A12B0"/>
    <w:rsid w:val="004B1DE4"/>
    <w:rsid w:val="00570A73"/>
    <w:rsid w:val="00623EE4"/>
    <w:rsid w:val="006A330C"/>
    <w:rsid w:val="006D3AC3"/>
    <w:rsid w:val="006F7F87"/>
    <w:rsid w:val="007455C0"/>
    <w:rsid w:val="00746219"/>
    <w:rsid w:val="00792E6B"/>
    <w:rsid w:val="007B255E"/>
    <w:rsid w:val="007C6DE8"/>
    <w:rsid w:val="00806D50"/>
    <w:rsid w:val="00886E64"/>
    <w:rsid w:val="00897F21"/>
    <w:rsid w:val="008E20EB"/>
    <w:rsid w:val="00916DA3"/>
    <w:rsid w:val="009350EC"/>
    <w:rsid w:val="009E7733"/>
    <w:rsid w:val="00A55F3D"/>
    <w:rsid w:val="00A6496E"/>
    <w:rsid w:val="00B7670A"/>
    <w:rsid w:val="00B82169"/>
    <w:rsid w:val="00BB41C0"/>
    <w:rsid w:val="00BC03B1"/>
    <w:rsid w:val="00D14293"/>
    <w:rsid w:val="00D771BF"/>
    <w:rsid w:val="00F4294E"/>
    <w:rsid w:val="00F8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7EF00"/>
  <w15:docId w15:val="{5CC6250A-6D99-4222-BE51-15DD42C3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8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F4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4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4294E"/>
  </w:style>
  <w:style w:type="paragraph" w:styleId="Subsol">
    <w:name w:val="footer"/>
    <w:basedOn w:val="Normal"/>
    <w:link w:val="SubsolCaracter"/>
    <w:uiPriority w:val="99"/>
    <w:unhideWhenUsed/>
    <w:rsid w:val="00F4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4294E"/>
  </w:style>
  <w:style w:type="paragraph" w:styleId="TextnBalon">
    <w:name w:val="Balloon Text"/>
    <w:basedOn w:val="Normal"/>
    <w:link w:val="TextnBalonCaracter"/>
    <w:uiPriority w:val="99"/>
    <w:semiHidden/>
    <w:unhideWhenUsed/>
    <w:rsid w:val="00A5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5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pc1-</cp:lastModifiedBy>
  <cp:revision>3</cp:revision>
  <cp:lastPrinted>2023-02-28T10:38:00Z</cp:lastPrinted>
  <dcterms:created xsi:type="dcterms:W3CDTF">2025-10-29T09:05:00Z</dcterms:created>
  <dcterms:modified xsi:type="dcterms:W3CDTF">2025-10-29T09:11:00Z</dcterms:modified>
</cp:coreProperties>
</file>